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3" w14:textId="77777777" w:rsidR="00D6665D" w:rsidRDefault="00D6665D"/>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D6665D" w14:paraId="61572827" w14:textId="77777777" w:rsidTr="46E54819">
        <w:trPr>
          <w:trHeight w:val="420"/>
        </w:trPr>
        <w:tc>
          <w:tcPr>
            <w:tcW w:w="9225" w:type="dxa"/>
            <w:gridSpan w:val="2"/>
            <w:shd w:val="clear" w:color="auto" w:fill="666666"/>
            <w:tcMar>
              <w:top w:w="100" w:type="dxa"/>
              <w:left w:w="100" w:type="dxa"/>
              <w:bottom w:w="100" w:type="dxa"/>
              <w:right w:w="100" w:type="dxa"/>
            </w:tcMar>
          </w:tcPr>
          <w:p w14:paraId="00000004" w14:textId="10165FE7" w:rsidR="00D6665D" w:rsidRDefault="46E54819" w:rsidP="46E54819">
            <w:pPr>
              <w:widowControl w:val="0"/>
              <w:pBdr>
                <w:top w:val="nil"/>
                <w:left w:val="nil"/>
                <w:bottom w:val="nil"/>
                <w:right w:val="nil"/>
                <w:between w:val="nil"/>
              </w:pBdr>
              <w:spacing w:line="240" w:lineRule="auto"/>
              <w:jc w:val="center"/>
              <w:rPr>
                <w:b/>
                <w:bCs/>
                <w:color w:val="FFFFFF"/>
              </w:rPr>
            </w:pPr>
            <w:r w:rsidRPr="46E54819">
              <w:rPr>
                <w:b/>
                <w:bCs/>
                <w:color w:val="FFFFFF" w:themeColor="background1"/>
              </w:rPr>
              <w:t>Learning Project WEEK 4- My Family</w:t>
            </w:r>
          </w:p>
        </w:tc>
      </w:tr>
      <w:tr w:rsidR="00D6665D" w14:paraId="687726D2" w14:textId="77777777" w:rsidTr="00C57B89">
        <w:trPr>
          <w:trHeight w:val="192"/>
        </w:trPr>
        <w:tc>
          <w:tcPr>
            <w:tcW w:w="9225" w:type="dxa"/>
            <w:gridSpan w:val="2"/>
            <w:shd w:val="clear" w:color="auto" w:fill="auto"/>
            <w:tcMar>
              <w:top w:w="100" w:type="dxa"/>
              <w:left w:w="100" w:type="dxa"/>
              <w:bottom w:w="100" w:type="dxa"/>
              <w:right w:w="100" w:type="dxa"/>
            </w:tcMar>
          </w:tcPr>
          <w:p w14:paraId="00000006" w14:textId="77777777" w:rsidR="00D6665D" w:rsidRDefault="00B05CE0">
            <w:pPr>
              <w:widowControl w:val="0"/>
              <w:pBdr>
                <w:top w:val="nil"/>
                <w:left w:val="nil"/>
                <w:bottom w:val="nil"/>
                <w:right w:val="nil"/>
                <w:between w:val="nil"/>
              </w:pBdr>
              <w:spacing w:line="240" w:lineRule="auto"/>
              <w:jc w:val="center"/>
            </w:pPr>
            <w:r>
              <w:rPr>
                <w:b/>
              </w:rPr>
              <w:t xml:space="preserve">Age Range: </w:t>
            </w:r>
            <w:r>
              <w:t>EYFS</w:t>
            </w:r>
          </w:p>
        </w:tc>
      </w:tr>
      <w:tr w:rsidR="00D6665D" w14:paraId="716087BF" w14:textId="77777777" w:rsidTr="46E54819">
        <w:tc>
          <w:tcPr>
            <w:tcW w:w="4575" w:type="dxa"/>
            <w:shd w:val="clear" w:color="auto" w:fill="999999"/>
            <w:tcMar>
              <w:top w:w="100" w:type="dxa"/>
              <w:left w:w="100" w:type="dxa"/>
              <w:bottom w:w="100" w:type="dxa"/>
              <w:right w:w="100" w:type="dxa"/>
            </w:tcMar>
          </w:tcPr>
          <w:p w14:paraId="00000008" w14:textId="77777777" w:rsidR="00D6665D" w:rsidRDefault="00B05CE0">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00000009" w14:textId="77777777" w:rsidR="00D6665D" w:rsidRDefault="00B05CE0">
            <w:pPr>
              <w:widowControl w:val="0"/>
              <w:spacing w:line="240" w:lineRule="auto"/>
              <w:jc w:val="center"/>
              <w:rPr>
                <w:b/>
              </w:rPr>
            </w:pPr>
            <w:r>
              <w:rPr>
                <w:b/>
                <w:sz w:val="20"/>
                <w:szCs w:val="20"/>
              </w:rPr>
              <w:t>Weekly Reading Tasks (Aim to do 1 per day)</w:t>
            </w:r>
          </w:p>
        </w:tc>
      </w:tr>
      <w:tr w:rsidR="00D6665D" w14:paraId="4B81B596" w14:textId="77777777" w:rsidTr="46E54819">
        <w:tc>
          <w:tcPr>
            <w:tcW w:w="4575" w:type="dxa"/>
            <w:shd w:val="clear" w:color="auto" w:fill="auto"/>
            <w:tcMar>
              <w:top w:w="100" w:type="dxa"/>
              <w:left w:w="100" w:type="dxa"/>
              <w:bottom w:w="100" w:type="dxa"/>
              <w:right w:w="100" w:type="dxa"/>
            </w:tcMar>
          </w:tcPr>
          <w:p w14:paraId="0000000B" w14:textId="77777777" w:rsidR="00D6665D" w:rsidRPr="00C57B89" w:rsidRDefault="46E54819">
            <w:pPr>
              <w:widowControl w:val="0"/>
              <w:numPr>
                <w:ilvl w:val="0"/>
                <w:numId w:val="3"/>
              </w:numPr>
              <w:spacing w:line="240" w:lineRule="auto"/>
              <w:rPr>
                <w:sz w:val="18"/>
                <w:szCs w:val="18"/>
              </w:rPr>
            </w:pPr>
            <w:r w:rsidRPr="00C57B89">
              <w:rPr>
                <w:sz w:val="18"/>
                <w:szCs w:val="18"/>
              </w:rPr>
              <w:t xml:space="preserve">Working on </w:t>
            </w:r>
            <w:hyperlink r:id="rId8">
              <w:r w:rsidRPr="00C57B89">
                <w:rPr>
                  <w:color w:val="1155CC"/>
                  <w:sz w:val="18"/>
                  <w:szCs w:val="18"/>
                  <w:u w:val="single"/>
                </w:rPr>
                <w:t>Numbots</w:t>
              </w:r>
            </w:hyperlink>
            <w:r w:rsidRPr="00C57B89">
              <w:rPr>
                <w:sz w:val="18"/>
                <w:szCs w:val="18"/>
              </w:rPr>
              <w:t xml:space="preserve"> - your child will have an individual login to access this. </w:t>
            </w:r>
          </w:p>
          <w:p w14:paraId="5627ECBC" w14:textId="62B68C20" w:rsidR="00D6665D" w:rsidRPr="00C57B89" w:rsidRDefault="00D6665D" w:rsidP="46E54819">
            <w:pPr>
              <w:widowControl w:val="0"/>
              <w:spacing w:line="240" w:lineRule="auto"/>
              <w:ind w:left="180" w:hanging="360"/>
              <w:rPr>
                <w:sz w:val="18"/>
                <w:szCs w:val="18"/>
              </w:rPr>
            </w:pPr>
          </w:p>
          <w:p w14:paraId="120A923F" w14:textId="1C8718CB" w:rsidR="00D6665D" w:rsidRPr="00C57B89" w:rsidRDefault="0F0378A7" w:rsidP="46E54819">
            <w:pPr>
              <w:pStyle w:val="ListParagraph"/>
              <w:widowControl w:val="0"/>
              <w:numPr>
                <w:ilvl w:val="0"/>
                <w:numId w:val="3"/>
              </w:numPr>
              <w:spacing w:line="240" w:lineRule="auto"/>
              <w:rPr>
                <w:sz w:val="18"/>
                <w:szCs w:val="18"/>
              </w:rPr>
            </w:pPr>
            <w:r w:rsidRPr="00C57B89">
              <w:rPr>
                <w:sz w:val="18"/>
                <w:szCs w:val="18"/>
              </w:rPr>
              <w:t xml:space="preserve">Developing a sense of time – </w:t>
            </w:r>
            <w:r w:rsidR="00C57B89">
              <w:rPr>
                <w:sz w:val="18"/>
                <w:szCs w:val="18"/>
              </w:rPr>
              <w:t>order</w:t>
            </w:r>
            <w:r w:rsidR="00C57B89" w:rsidRPr="00C57B89">
              <w:rPr>
                <w:sz w:val="18"/>
                <w:szCs w:val="18"/>
              </w:rPr>
              <w:t xml:space="preserve"> </w:t>
            </w:r>
            <w:r w:rsidRPr="00C57B89">
              <w:rPr>
                <w:sz w:val="18"/>
                <w:szCs w:val="18"/>
              </w:rPr>
              <w:t xml:space="preserve">pictures and retell uisng </w:t>
            </w:r>
            <w:proofErr w:type="gramStart"/>
            <w:r w:rsidRPr="00C57B89">
              <w:rPr>
                <w:sz w:val="18"/>
                <w:szCs w:val="18"/>
              </w:rPr>
              <w:t>First,</w:t>
            </w:r>
            <w:r w:rsidR="716C9D3C" w:rsidRPr="00C57B89">
              <w:rPr>
                <w:sz w:val="18"/>
                <w:szCs w:val="18"/>
              </w:rPr>
              <w:t>Then</w:t>
            </w:r>
            <w:proofErr w:type="gramEnd"/>
            <w:r w:rsidR="716C9D3C" w:rsidRPr="00C57B89">
              <w:rPr>
                <w:sz w:val="18"/>
                <w:szCs w:val="18"/>
              </w:rPr>
              <w:t>, Next, After, Finally</w:t>
            </w:r>
            <w:r w:rsidR="23806E5D" w:rsidRPr="00C57B89">
              <w:rPr>
                <w:sz w:val="18"/>
                <w:szCs w:val="18"/>
              </w:rPr>
              <w:t xml:space="preserve"> (provided)</w:t>
            </w:r>
          </w:p>
          <w:p w14:paraId="069B09D1" w14:textId="5F88326D" w:rsidR="00D6665D" w:rsidRPr="00C57B89" w:rsidRDefault="00D6665D" w:rsidP="46E54819">
            <w:pPr>
              <w:widowControl w:val="0"/>
              <w:spacing w:line="240" w:lineRule="auto"/>
              <w:rPr>
                <w:sz w:val="18"/>
                <w:szCs w:val="18"/>
              </w:rPr>
            </w:pPr>
          </w:p>
          <w:p w14:paraId="7B773407" w14:textId="1D2DD9BE" w:rsidR="00D6665D" w:rsidRPr="00C57B89" w:rsidRDefault="716C9D3C" w:rsidP="46E54819">
            <w:pPr>
              <w:pStyle w:val="ListParagraph"/>
              <w:widowControl w:val="0"/>
              <w:numPr>
                <w:ilvl w:val="0"/>
                <w:numId w:val="3"/>
              </w:numPr>
              <w:spacing w:line="240" w:lineRule="auto"/>
              <w:rPr>
                <w:color w:val="000000" w:themeColor="text1"/>
                <w:sz w:val="18"/>
                <w:szCs w:val="18"/>
              </w:rPr>
            </w:pPr>
            <w:r w:rsidRPr="00C57B89">
              <w:rPr>
                <w:color w:val="000000" w:themeColor="text1"/>
                <w:sz w:val="18"/>
                <w:szCs w:val="18"/>
              </w:rPr>
              <w:t>Developing a sense of time</w:t>
            </w:r>
            <w:r w:rsidR="6DCD90A7" w:rsidRPr="00C57B89">
              <w:rPr>
                <w:color w:val="000000" w:themeColor="text1"/>
                <w:sz w:val="18"/>
                <w:szCs w:val="18"/>
              </w:rPr>
              <w:t xml:space="preserve"> – draw some pictures of things you do doing during a day e.g. eat breakfast, b</w:t>
            </w:r>
            <w:r w:rsidR="00B237C6">
              <w:rPr>
                <w:color w:val="000000" w:themeColor="text1"/>
                <w:sz w:val="18"/>
                <w:szCs w:val="18"/>
              </w:rPr>
              <w:t>rush your</w:t>
            </w:r>
            <w:r w:rsidR="1D8317EF" w:rsidRPr="00C57B89">
              <w:rPr>
                <w:color w:val="000000" w:themeColor="text1"/>
                <w:sz w:val="18"/>
                <w:szCs w:val="18"/>
              </w:rPr>
              <w:t xml:space="preserve"> teeth and then place them </w:t>
            </w:r>
            <w:r w:rsidR="00B237C6">
              <w:rPr>
                <w:color w:val="000000" w:themeColor="text1"/>
                <w:sz w:val="18"/>
                <w:szCs w:val="18"/>
              </w:rPr>
              <w:t>under the headings morning, lunch</w:t>
            </w:r>
            <w:r w:rsidR="1D8317EF" w:rsidRPr="00C57B89">
              <w:rPr>
                <w:color w:val="000000" w:themeColor="text1"/>
                <w:sz w:val="18"/>
                <w:szCs w:val="18"/>
              </w:rPr>
              <w:t>time, afternoon, e</w:t>
            </w:r>
            <w:r w:rsidR="00B237C6">
              <w:rPr>
                <w:color w:val="000000" w:themeColor="text1"/>
                <w:sz w:val="18"/>
                <w:szCs w:val="18"/>
              </w:rPr>
              <w:t>vening, night to show the order</w:t>
            </w:r>
            <w:r w:rsidR="13DAC9F3" w:rsidRPr="00C57B89">
              <w:rPr>
                <w:color w:val="000000" w:themeColor="text1"/>
                <w:sz w:val="18"/>
                <w:szCs w:val="18"/>
              </w:rPr>
              <w:t xml:space="preserve"> o</w:t>
            </w:r>
            <w:r w:rsidR="235F1C40" w:rsidRPr="00C57B89">
              <w:rPr>
                <w:color w:val="000000" w:themeColor="text1"/>
                <w:sz w:val="18"/>
                <w:szCs w:val="18"/>
              </w:rPr>
              <w:t>f your day with your family.</w:t>
            </w:r>
            <w:r w:rsidR="4EB021D9" w:rsidRPr="00C57B89">
              <w:rPr>
                <w:color w:val="000000" w:themeColor="text1"/>
                <w:sz w:val="18"/>
                <w:szCs w:val="18"/>
              </w:rPr>
              <w:t xml:space="preserve"> (provided)</w:t>
            </w:r>
          </w:p>
          <w:p w14:paraId="513C517D" w14:textId="21CC56D8" w:rsidR="00D6665D" w:rsidRPr="00C57B89" w:rsidRDefault="00D6665D" w:rsidP="46E54819">
            <w:pPr>
              <w:widowControl w:val="0"/>
              <w:spacing w:line="240" w:lineRule="auto"/>
              <w:ind w:left="180"/>
              <w:rPr>
                <w:color w:val="000000" w:themeColor="text1"/>
                <w:sz w:val="18"/>
                <w:szCs w:val="18"/>
              </w:rPr>
            </w:pPr>
          </w:p>
          <w:p w14:paraId="09C99CA3" w14:textId="6FF00679" w:rsidR="00D6665D" w:rsidRPr="00C57B89" w:rsidRDefault="13DAC9F3" w:rsidP="46E54819">
            <w:pPr>
              <w:pStyle w:val="ListParagraph"/>
              <w:widowControl w:val="0"/>
              <w:numPr>
                <w:ilvl w:val="0"/>
                <w:numId w:val="3"/>
              </w:numPr>
              <w:spacing w:line="240" w:lineRule="auto"/>
              <w:rPr>
                <w:color w:val="000000" w:themeColor="text1"/>
                <w:sz w:val="18"/>
                <w:szCs w:val="18"/>
              </w:rPr>
            </w:pPr>
            <w:r w:rsidRPr="00C57B89">
              <w:rPr>
                <w:color w:val="000000" w:themeColor="text1"/>
                <w:sz w:val="18"/>
                <w:szCs w:val="18"/>
              </w:rPr>
              <w:t>Developing a sense of time – using a timer e.g. egg timer, timer on phone</w:t>
            </w:r>
            <w:r w:rsidR="344F6E24" w:rsidRPr="00C57B89">
              <w:rPr>
                <w:color w:val="000000" w:themeColor="text1"/>
                <w:sz w:val="18"/>
                <w:szCs w:val="18"/>
              </w:rPr>
              <w:t>, how many things can you do in 30 seconds, 1 minute, 2 minut</w:t>
            </w:r>
            <w:r w:rsidR="0D4A8289" w:rsidRPr="00C57B89">
              <w:rPr>
                <w:color w:val="000000" w:themeColor="text1"/>
                <w:sz w:val="18"/>
                <w:szCs w:val="18"/>
              </w:rPr>
              <w:t xml:space="preserve">es eg. How many times can you write your name, how many star jumps, how many laps of your </w:t>
            </w:r>
            <w:r w:rsidR="293E1666" w:rsidRPr="00C57B89">
              <w:rPr>
                <w:color w:val="000000" w:themeColor="text1"/>
                <w:sz w:val="18"/>
                <w:szCs w:val="18"/>
              </w:rPr>
              <w:t xml:space="preserve">garden? </w:t>
            </w:r>
          </w:p>
          <w:p w14:paraId="053D6576" w14:textId="6D043598" w:rsidR="00D6665D" w:rsidRPr="00C57B89" w:rsidRDefault="00D6665D" w:rsidP="46E54819">
            <w:pPr>
              <w:widowControl w:val="0"/>
              <w:spacing w:line="240" w:lineRule="auto"/>
              <w:rPr>
                <w:color w:val="000000" w:themeColor="text1"/>
                <w:sz w:val="18"/>
                <w:szCs w:val="18"/>
              </w:rPr>
            </w:pPr>
          </w:p>
          <w:p w14:paraId="0000000F" w14:textId="3A7B8643" w:rsidR="00D6665D" w:rsidRPr="00C57B89" w:rsidRDefault="00B237C6" w:rsidP="002B6F79">
            <w:pPr>
              <w:pStyle w:val="ListParagraph"/>
              <w:widowControl w:val="0"/>
              <w:numPr>
                <w:ilvl w:val="0"/>
                <w:numId w:val="3"/>
              </w:numPr>
              <w:spacing w:line="240" w:lineRule="auto"/>
              <w:rPr>
                <w:color w:val="000000" w:themeColor="text1"/>
                <w:sz w:val="18"/>
                <w:szCs w:val="18"/>
              </w:rPr>
            </w:pPr>
            <w:r>
              <w:rPr>
                <w:color w:val="000000" w:themeColor="text1"/>
                <w:sz w:val="18"/>
                <w:szCs w:val="18"/>
              </w:rPr>
              <w:t>Have a look at a</w:t>
            </w:r>
            <w:r w:rsidR="293E1666" w:rsidRPr="00C57B89">
              <w:rPr>
                <w:color w:val="000000" w:themeColor="text1"/>
                <w:sz w:val="18"/>
                <w:szCs w:val="18"/>
              </w:rPr>
              <w:t xml:space="preserve"> clock </w:t>
            </w:r>
            <w:r>
              <w:rPr>
                <w:color w:val="000000" w:themeColor="text1"/>
                <w:sz w:val="18"/>
                <w:szCs w:val="18"/>
              </w:rPr>
              <w:t xml:space="preserve">face </w:t>
            </w:r>
            <w:r w:rsidR="293E1666" w:rsidRPr="00C57B89">
              <w:rPr>
                <w:color w:val="000000" w:themeColor="text1"/>
                <w:sz w:val="18"/>
                <w:szCs w:val="18"/>
              </w:rPr>
              <w:t>with a grown up and disucss e.g. numbers, hands</w:t>
            </w:r>
            <w:r w:rsidR="41FCC629" w:rsidRPr="00C57B89">
              <w:rPr>
                <w:color w:val="000000" w:themeColor="text1"/>
                <w:sz w:val="18"/>
                <w:szCs w:val="18"/>
              </w:rPr>
              <w:t xml:space="preserve"> - sizes</w:t>
            </w:r>
            <w:r w:rsidR="002B6F79">
              <w:rPr>
                <w:color w:val="000000" w:themeColor="text1"/>
                <w:sz w:val="18"/>
                <w:szCs w:val="18"/>
              </w:rPr>
              <w:t>.  Y</w:t>
            </w:r>
            <w:r w:rsidR="293E1666" w:rsidRPr="00C57B89">
              <w:rPr>
                <w:color w:val="000000" w:themeColor="text1"/>
                <w:sz w:val="18"/>
                <w:szCs w:val="18"/>
              </w:rPr>
              <w:t>ou make your own</w:t>
            </w:r>
            <w:r w:rsidR="002B6F79">
              <w:rPr>
                <w:color w:val="000000" w:themeColor="text1"/>
                <w:sz w:val="18"/>
                <w:szCs w:val="18"/>
              </w:rPr>
              <w:t xml:space="preserve"> clock using the template provided</w:t>
            </w:r>
            <w:r w:rsidR="293E1666" w:rsidRPr="00C57B89">
              <w:rPr>
                <w:color w:val="000000" w:themeColor="text1"/>
                <w:sz w:val="18"/>
                <w:szCs w:val="18"/>
              </w:rPr>
              <w:t>.</w:t>
            </w:r>
            <w:r w:rsidR="59D1F084" w:rsidRPr="00C57B89">
              <w:rPr>
                <w:color w:val="000000" w:themeColor="text1"/>
                <w:sz w:val="18"/>
                <w:szCs w:val="18"/>
              </w:rPr>
              <w:t xml:space="preserve"> Use your clock to learn to tell the time to the hr, e.g. 2 o’clock, 6 o’clock. </w:t>
            </w:r>
            <w:r>
              <w:rPr>
                <w:color w:val="000000" w:themeColor="text1"/>
                <w:sz w:val="18"/>
                <w:szCs w:val="18"/>
              </w:rPr>
              <w:t>What do you do at 9 o clock</w:t>
            </w:r>
            <w:r w:rsidR="2B9779ED" w:rsidRPr="00C57B89">
              <w:rPr>
                <w:color w:val="000000" w:themeColor="text1"/>
                <w:sz w:val="18"/>
                <w:szCs w:val="18"/>
              </w:rPr>
              <w:t xml:space="preserve">? 3 o’clock? </w:t>
            </w:r>
            <w:bookmarkStart w:id="0" w:name="_GoBack"/>
            <w:bookmarkEnd w:id="0"/>
          </w:p>
        </w:tc>
        <w:tc>
          <w:tcPr>
            <w:tcW w:w="4650" w:type="dxa"/>
            <w:shd w:val="clear" w:color="auto" w:fill="auto"/>
            <w:tcMar>
              <w:top w:w="100" w:type="dxa"/>
              <w:left w:w="100" w:type="dxa"/>
              <w:bottom w:w="100" w:type="dxa"/>
              <w:right w:w="100" w:type="dxa"/>
            </w:tcMar>
          </w:tcPr>
          <w:p w14:paraId="00000010" w14:textId="77777777" w:rsidR="00D6665D" w:rsidRDefault="00B05CE0">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00000011" w14:textId="77777777" w:rsidR="00D6665D" w:rsidRDefault="00D6665D">
            <w:pPr>
              <w:widowControl w:val="0"/>
              <w:pBdr>
                <w:top w:val="nil"/>
                <w:left w:val="nil"/>
                <w:bottom w:val="nil"/>
                <w:right w:val="nil"/>
                <w:between w:val="nil"/>
              </w:pBdr>
              <w:spacing w:line="240" w:lineRule="auto"/>
              <w:ind w:left="720"/>
              <w:rPr>
                <w:sz w:val="20"/>
                <w:szCs w:val="20"/>
              </w:rPr>
            </w:pPr>
          </w:p>
          <w:p w14:paraId="2EF6C2D9" w14:textId="77777777" w:rsidR="00CE3C2B" w:rsidRPr="00E14F34" w:rsidRDefault="00CE3C2B" w:rsidP="00CE3C2B">
            <w:pPr>
              <w:widowControl w:val="0"/>
              <w:numPr>
                <w:ilvl w:val="0"/>
                <w:numId w:val="8"/>
              </w:numPr>
              <w:spacing w:line="240" w:lineRule="auto"/>
              <w:rPr>
                <w:sz w:val="20"/>
                <w:szCs w:val="20"/>
              </w:rPr>
            </w:pPr>
            <w:r w:rsidRPr="00E14F34">
              <w:rPr>
                <w:sz w:val="20"/>
                <w:szCs w:val="20"/>
              </w:rPr>
              <w:t xml:space="preserve">Reception age children: Children to read to parents daily. Visit Oxford Owl for free eBooks that link to your child’s book band -pink, red, yellow </w:t>
            </w:r>
          </w:p>
          <w:p w14:paraId="529D700C" w14:textId="5E0F7292" w:rsidR="00CE3C2B" w:rsidRPr="00CE3C2B" w:rsidRDefault="002028A1" w:rsidP="00CE3C2B">
            <w:pPr>
              <w:pStyle w:val="ListParagraph"/>
              <w:rPr>
                <w:sz w:val="20"/>
                <w:szCs w:val="20"/>
                <w:lang w:val="nl-NL"/>
              </w:rPr>
            </w:pPr>
            <w:hyperlink r:id="rId9" w:history="1">
              <w:r w:rsidR="00CE3C2B" w:rsidRPr="00E14F34">
                <w:rPr>
                  <w:rStyle w:val="Hyperlink"/>
                  <w:rFonts w:ascii="&amp;quot" w:hAnsi="&amp;quot"/>
                  <w:color w:val="23527C"/>
                  <w:sz w:val="20"/>
                  <w:szCs w:val="20"/>
                  <w:lang w:val="nl-NL"/>
                </w:rPr>
                <w:t>www.oxfordowl.co.uk/</w:t>
              </w:r>
            </w:hyperlink>
            <w:r w:rsidR="00CE3C2B" w:rsidRPr="00E14F34">
              <w:rPr>
                <w:sz w:val="20"/>
                <w:szCs w:val="20"/>
                <w:lang w:val="nl-NL"/>
              </w:rPr>
              <w:t xml:space="preserve">   login - wsr12    bcps</w:t>
            </w:r>
          </w:p>
          <w:p w14:paraId="2101AE92" w14:textId="77777777" w:rsidR="00C57B89" w:rsidRPr="00CE3C2B" w:rsidRDefault="00C57B89" w:rsidP="46E54819">
            <w:pPr>
              <w:spacing w:line="240" w:lineRule="auto"/>
              <w:ind w:left="360" w:hanging="360"/>
              <w:rPr>
                <w:sz w:val="20"/>
                <w:szCs w:val="20"/>
                <w:lang w:val="nl-NL"/>
              </w:rPr>
            </w:pPr>
          </w:p>
          <w:p w14:paraId="5A94EBFA" w14:textId="77777777" w:rsidR="00D6665D" w:rsidRDefault="00B05CE0">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14:paraId="5D143166" w14:textId="77777777" w:rsidR="00CE3C2B" w:rsidRDefault="00CE3C2B" w:rsidP="00CE3C2B">
            <w:pPr>
              <w:widowControl w:val="0"/>
              <w:pBdr>
                <w:top w:val="nil"/>
                <w:left w:val="nil"/>
                <w:bottom w:val="nil"/>
                <w:right w:val="nil"/>
                <w:between w:val="nil"/>
              </w:pBdr>
              <w:spacing w:line="240" w:lineRule="auto"/>
              <w:rPr>
                <w:sz w:val="20"/>
                <w:szCs w:val="20"/>
              </w:rPr>
            </w:pPr>
          </w:p>
          <w:p w14:paraId="6AB7EADF" w14:textId="77777777" w:rsidR="00CE3C2B" w:rsidRPr="000A0028" w:rsidRDefault="00CE3C2B" w:rsidP="00CE3C2B">
            <w:pPr>
              <w:pStyle w:val="ListParagraph"/>
              <w:numPr>
                <w:ilvl w:val="0"/>
                <w:numId w:val="9"/>
              </w:numPr>
              <w:tabs>
                <w:tab w:val="left" w:pos="1260"/>
              </w:tabs>
              <w:rPr>
                <w:sz w:val="20"/>
                <w:szCs w:val="20"/>
              </w:rPr>
            </w:pPr>
            <w:r>
              <w:rPr>
                <w:sz w:val="20"/>
                <w:szCs w:val="20"/>
              </w:rPr>
              <w:t xml:space="preserve">Use Teach Your Monster to Read an interactive game to support phonics &amp; reading activities. </w:t>
            </w:r>
          </w:p>
          <w:p w14:paraId="00000015" w14:textId="2CBA5E88" w:rsidR="00CE3C2B" w:rsidRDefault="002028A1" w:rsidP="00CE3C2B">
            <w:pPr>
              <w:widowControl w:val="0"/>
              <w:pBdr>
                <w:top w:val="nil"/>
                <w:left w:val="nil"/>
                <w:bottom w:val="nil"/>
                <w:right w:val="nil"/>
                <w:between w:val="nil"/>
              </w:pBdr>
              <w:spacing w:line="240" w:lineRule="auto"/>
              <w:jc w:val="center"/>
              <w:rPr>
                <w:sz w:val="20"/>
                <w:szCs w:val="20"/>
              </w:rPr>
            </w:pPr>
            <w:hyperlink r:id="rId10" w:history="1">
              <w:r w:rsidR="00CE3C2B" w:rsidRPr="006D3196">
                <w:rPr>
                  <w:rStyle w:val="Hyperlink"/>
                  <w:rFonts w:ascii="&amp;quot" w:hAnsi="&amp;quot"/>
                  <w:sz w:val="18"/>
                  <w:szCs w:val="18"/>
                </w:rPr>
                <w:t>www.teachyourmonstertoread.com/</w:t>
              </w:r>
            </w:hyperlink>
          </w:p>
        </w:tc>
      </w:tr>
      <w:tr w:rsidR="00D6665D" w14:paraId="1049C1D0" w14:textId="77777777" w:rsidTr="46E54819">
        <w:tc>
          <w:tcPr>
            <w:tcW w:w="4575" w:type="dxa"/>
            <w:shd w:val="clear" w:color="auto" w:fill="999999"/>
            <w:tcMar>
              <w:top w:w="100" w:type="dxa"/>
              <w:left w:w="100" w:type="dxa"/>
              <w:bottom w:w="100" w:type="dxa"/>
              <w:right w:w="100" w:type="dxa"/>
            </w:tcMar>
          </w:tcPr>
          <w:p w14:paraId="00000016" w14:textId="77777777" w:rsidR="00D6665D" w:rsidRDefault="00B05CE0">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00000017" w14:textId="77777777" w:rsidR="00D6665D" w:rsidRDefault="00B05CE0">
            <w:pPr>
              <w:widowControl w:val="0"/>
              <w:spacing w:line="240" w:lineRule="auto"/>
              <w:jc w:val="center"/>
              <w:rPr>
                <w:b/>
              </w:rPr>
            </w:pPr>
            <w:r>
              <w:rPr>
                <w:b/>
                <w:sz w:val="20"/>
                <w:szCs w:val="20"/>
              </w:rPr>
              <w:t>Weekly Writing Tasks (Aim to do 1 per day)</w:t>
            </w:r>
          </w:p>
        </w:tc>
      </w:tr>
      <w:tr w:rsidR="00D6665D" w14:paraId="517539C4" w14:textId="77777777" w:rsidTr="46E54819">
        <w:trPr>
          <w:trHeight w:val="7425"/>
        </w:trPr>
        <w:tc>
          <w:tcPr>
            <w:tcW w:w="4575" w:type="dxa"/>
            <w:shd w:val="clear" w:color="auto" w:fill="auto"/>
            <w:tcMar>
              <w:top w:w="100" w:type="dxa"/>
              <w:left w:w="100" w:type="dxa"/>
              <w:bottom w:w="100" w:type="dxa"/>
              <w:right w:w="100" w:type="dxa"/>
            </w:tcMar>
          </w:tcPr>
          <w:p w14:paraId="00000018" w14:textId="77777777" w:rsidR="00D6665D" w:rsidRDefault="00B05CE0">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1">
              <w:r>
                <w:rPr>
                  <w:color w:val="1155CC"/>
                  <w:sz w:val="20"/>
                  <w:szCs w:val="20"/>
                  <w:u w:val="single"/>
                </w:rPr>
                <w:t>Nursery Rhymes here</w:t>
              </w:r>
            </w:hyperlink>
            <w:r>
              <w:rPr>
                <w:sz w:val="20"/>
                <w:szCs w:val="20"/>
              </w:rPr>
              <w:t xml:space="preserve">. </w:t>
            </w:r>
          </w:p>
          <w:p w14:paraId="00000019" w14:textId="77777777" w:rsidR="00D6665D" w:rsidRDefault="00B05CE0">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2">
              <w:r>
                <w:rPr>
                  <w:color w:val="1155CC"/>
                  <w:sz w:val="20"/>
                  <w:szCs w:val="20"/>
                  <w:u w:val="single"/>
                </w:rPr>
                <w:t>Interactive games</w:t>
              </w:r>
            </w:hyperlink>
            <w:r>
              <w:rPr>
                <w:sz w:val="20"/>
                <w:szCs w:val="20"/>
              </w:rPr>
              <w:t>.</w:t>
            </w:r>
          </w:p>
          <w:p w14:paraId="0000001A" w14:textId="77777777" w:rsidR="00D6665D" w:rsidRDefault="00B05CE0">
            <w:pPr>
              <w:widowControl w:val="0"/>
              <w:numPr>
                <w:ilvl w:val="0"/>
                <w:numId w:val="5"/>
              </w:numPr>
              <w:spacing w:line="240" w:lineRule="auto"/>
              <w:rPr>
                <w:sz w:val="20"/>
                <w:szCs w:val="20"/>
              </w:rPr>
            </w:pPr>
            <w:r>
              <w:rPr>
                <w:sz w:val="20"/>
                <w:szCs w:val="20"/>
              </w:rPr>
              <w:t xml:space="preserve">Sing the song </w:t>
            </w:r>
            <w:hyperlink r:id="rId13">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14:paraId="0000001B" w14:textId="77777777" w:rsidR="00D6665D" w:rsidRDefault="00B05CE0">
            <w:pPr>
              <w:widowControl w:val="0"/>
              <w:numPr>
                <w:ilvl w:val="0"/>
                <w:numId w:val="5"/>
              </w:numPr>
              <w:spacing w:line="240" w:lineRule="auto"/>
              <w:rPr>
                <w:sz w:val="20"/>
                <w:szCs w:val="20"/>
              </w:rPr>
            </w:pPr>
            <w:r>
              <w:rPr>
                <w:sz w:val="20"/>
                <w:szCs w:val="20"/>
              </w:rPr>
              <w:t>Play phonics noughts and crosses. Draw out a grid and write a letter, digraph, trigraph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14:anchorId="5C1B7DA8" wp14:editId="07777777">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14:paraId="0000001C" w14:textId="77777777" w:rsidR="00D6665D" w:rsidRDefault="00B05CE0" w:rsidP="00CE3C2B">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Can they label their family members using their phonics knowledge? </w:t>
            </w:r>
          </w:p>
          <w:p w14:paraId="0000001D" w14:textId="77777777" w:rsidR="00D6665D" w:rsidRDefault="00D6665D">
            <w:pPr>
              <w:widowControl w:val="0"/>
              <w:pBdr>
                <w:top w:val="nil"/>
                <w:left w:val="nil"/>
                <w:bottom w:val="nil"/>
                <w:right w:val="nil"/>
                <w:between w:val="nil"/>
              </w:pBdr>
              <w:spacing w:line="240" w:lineRule="auto"/>
              <w:ind w:left="720"/>
              <w:rPr>
                <w:sz w:val="20"/>
                <w:szCs w:val="20"/>
              </w:rPr>
            </w:pPr>
          </w:p>
          <w:p w14:paraId="0000001E" w14:textId="77777777" w:rsidR="00D6665D" w:rsidRDefault="00B05CE0" w:rsidP="00CE3C2B">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0000001F" w14:textId="77777777" w:rsidR="00D6665D" w:rsidRDefault="00D6665D">
            <w:pPr>
              <w:widowControl w:val="0"/>
              <w:pBdr>
                <w:top w:val="nil"/>
                <w:left w:val="nil"/>
                <w:bottom w:val="nil"/>
                <w:right w:val="nil"/>
                <w:between w:val="nil"/>
              </w:pBdr>
              <w:spacing w:line="240" w:lineRule="auto"/>
              <w:ind w:left="720"/>
              <w:rPr>
                <w:sz w:val="20"/>
                <w:szCs w:val="20"/>
              </w:rPr>
            </w:pPr>
          </w:p>
          <w:p w14:paraId="00000020" w14:textId="77777777" w:rsidR="00D6665D" w:rsidRDefault="00B05CE0" w:rsidP="00CE3C2B">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14:paraId="00000021" w14:textId="77777777" w:rsidR="00D6665D" w:rsidRDefault="00D6665D">
            <w:pPr>
              <w:widowControl w:val="0"/>
              <w:pBdr>
                <w:top w:val="nil"/>
                <w:left w:val="nil"/>
                <w:bottom w:val="nil"/>
                <w:right w:val="nil"/>
                <w:between w:val="nil"/>
              </w:pBdr>
              <w:spacing w:line="240" w:lineRule="auto"/>
              <w:ind w:left="720"/>
              <w:rPr>
                <w:sz w:val="20"/>
                <w:szCs w:val="20"/>
              </w:rPr>
            </w:pPr>
          </w:p>
          <w:p w14:paraId="6DB800D3" w14:textId="77777777" w:rsidR="00CE3C2B" w:rsidRPr="000A0028" w:rsidRDefault="00CE3C2B" w:rsidP="00CE3C2B">
            <w:pPr>
              <w:widowControl w:val="0"/>
              <w:numPr>
                <w:ilvl w:val="0"/>
                <w:numId w:val="5"/>
              </w:numPr>
              <w:spacing w:line="240" w:lineRule="auto"/>
              <w:rPr>
                <w:sz w:val="20"/>
                <w:szCs w:val="20"/>
              </w:rPr>
            </w:pPr>
            <w:r>
              <w:rPr>
                <w:sz w:val="20"/>
                <w:szCs w:val="20"/>
              </w:rPr>
              <w:t xml:space="preserve">Practice forming the letters of the alphabet using your handwriting mat and pen. The website below can support too. </w:t>
            </w:r>
          </w:p>
          <w:p w14:paraId="00000022" w14:textId="4704859B" w:rsidR="00D6665D" w:rsidRDefault="002028A1" w:rsidP="00CE3C2B">
            <w:pPr>
              <w:widowControl w:val="0"/>
              <w:pBdr>
                <w:top w:val="nil"/>
                <w:left w:val="nil"/>
                <w:bottom w:val="nil"/>
                <w:right w:val="nil"/>
                <w:between w:val="nil"/>
              </w:pBdr>
              <w:spacing w:line="240" w:lineRule="auto"/>
              <w:ind w:left="720"/>
              <w:rPr>
                <w:sz w:val="20"/>
                <w:szCs w:val="20"/>
              </w:rPr>
            </w:pPr>
            <w:hyperlink r:id="rId15" w:history="1">
              <w:r w:rsidR="00CE3C2B" w:rsidRPr="000A0028">
                <w:rPr>
                  <w:rStyle w:val="Hyperlink"/>
                  <w:rFonts w:ascii="&amp;quot" w:hAnsi="&amp;quot"/>
                  <w:color w:val="4F81BD" w:themeColor="accent1"/>
                  <w:sz w:val="21"/>
                  <w:szCs w:val="21"/>
                  <w:bdr w:val="none" w:sz="0" w:space="0" w:color="auto" w:frame="1"/>
                </w:rPr>
                <w:t>wwdrwww.teachhandwriting.co.uk/handwriting-resources-children.htmlen.html</w:t>
              </w:r>
            </w:hyperlink>
          </w:p>
          <w:p w14:paraId="00000023" w14:textId="77777777" w:rsidR="00D6665D" w:rsidRDefault="00D6665D">
            <w:pPr>
              <w:widowControl w:val="0"/>
              <w:pBdr>
                <w:top w:val="nil"/>
                <w:left w:val="nil"/>
                <w:bottom w:val="nil"/>
                <w:right w:val="nil"/>
                <w:between w:val="nil"/>
              </w:pBdr>
              <w:spacing w:line="240" w:lineRule="auto"/>
              <w:ind w:left="720"/>
              <w:rPr>
                <w:sz w:val="20"/>
                <w:szCs w:val="20"/>
              </w:rPr>
            </w:pPr>
          </w:p>
          <w:p w14:paraId="00000024" w14:textId="77777777" w:rsidR="00D6665D" w:rsidRDefault="00B05CE0" w:rsidP="00CE3C2B">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p w14:paraId="00000026" w14:textId="77777777" w:rsidR="00D6665D" w:rsidRDefault="00D6665D">
            <w:pPr>
              <w:widowControl w:val="0"/>
              <w:pBdr>
                <w:top w:val="nil"/>
                <w:left w:val="nil"/>
                <w:bottom w:val="nil"/>
                <w:right w:val="nil"/>
                <w:between w:val="nil"/>
              </w:pBdr>
              <w:spacing w:line="240" w:lineRule="auto"/>
              <w:rPr>
                <w:sz w:val="20"/>
                <w:szCs w:val="20"/>
              </w:rPr>
            </w:pPr>
          </w:p>
          <w:p w14:paraId="0000002B" w14:textId="29457B72" w:rsidR="00D6665D" w:rsidRPr="00CE3C2B" w:rsidRDefault="00CE3C2B" w:rsidP="00CE3C2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xml:space="preserve">- How does your family link together? Can your child draw out their family members and link them together using lines? Label with names, don’t forget names have capitals. </w:t>
            </w:r>
          </w:p>
        </w:tc>
      </w:tr>
      <w:tr w:rsidR="00D6665D" w14:paraId="29CF821C" w14:textId="77777777" w:rsidTr="46E54819">
        <w:trPr>
          <w:trHeight w:val="420"/>
        </w:trPr>
        <w:tc>
          <w:tcPr>
            <w:tcW w:w="9225" w:type="dxa"/>
            <w:gridSpan w:val="2"/>
            <w:shd w:val="clear" w:color="auto" w:fill="999999"/>
            <w:tcMar>
              <w:top w:w="100" w:type="dxa"/>
              <w:left w:w="100" w:type="dxa"/>
              <w:bottom w:w="100" w:type="dxa"/>
              <w:right w:w="100" w:type="dxa"/>
            </w:tcMar>
          </w:tcPr>
          <w:p w14:paraId="0000002C" w14:textId="77777777" w:rsidR="00D6665D" w:rsidRDefault="00B05CE0">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6665D" w14:paraId="77B06FAB" w14:textId="77777777" w:rsidTr="46E54819">
        <w:trPr>
          <w:trHeight w:val="420"/>
        </w:trPr>
        <w:tc>
          <w:tcPr>
            <w:tcW w:w="9225" w:type="dxa"/>
            <w:gridSpan w:val="2"/>
            <w:shd w:val="clear" w:color="auto" w:fill="auto"/>
            <w:tcMar>
              <w:top w:w="100" w:type="dxa"/>
              <w:left w:w="100" w:type="dxa"/>
              <w:bottom w:w="100" w:type="dxa"/>
              <w:right w:w="100" w:type="dxa"/>
            </w:tcMar>
          </w:tcPr>
          <w:p w14:paraId="0523FE99" w14:textId="637160E0" w:rsidR="00CE3C2B" w:rsidRDefault="00B05CE0">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0000002F" w14:textId="77777777" w:rsidR="00D6665D" w:rsidRDefault="00D6665D">
            <w:pPr>
              <w:rPr>
                <w:b/>
                <w:sz w:val="20"/>
                <w:szCs w:val="20"/>
              </w:rPr>
            </w:pPr>
          </w:p>
          <w:p w14:paraId="00000030" w14:textId="77777777" w:rsidR="00D6665D" w:rsidRDefault="00B05CE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14:paraId="00000031" w14:textId="77777777" w:rsidR="00D6665D" w:rsidRDefault="00B05CE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w:t>
            </w:r>
            <w:proofErr w:type="gramStart"/>
            <w:r>
              <w:rPr>
                <w:sz w:val="20"/>
                <w:szCs w:val="20"/>
              </w:rPr>
              <w:t>1 year old</w:t>
            </w:r>
            <w:proofErr w:type="gramEnd"/>
            <w:r>
              <w:rPr>
                <w:sz w:val="20"/>
                <w:szCs w:val="20"/>
              </w:rPr>
              <w:t xml:space="preserve">, a 2 year old. What could they do at that age? What can they do now that they couldn’t do then? </w:t>
            </w:r>
          </w:p>
          <w:p w14:paraId="00000032" w14:textId="77777777" w:rsidR="00D6665D" w:rsidRDefault="00B05CE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14:paraId="00000034" w14:textId="646BCA66" w:rsidR="00D6665D" w:rsidRDefault="00B05CE0" w:rsidP="00B237C6">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14:paraId="164097EE" w14:textId="77777777" w:rsidR="00B237C6" w:rsidRPr="00B237C6" w:rsidRDefault="00B237C6" w:rsidP="00B237C6">
            <w:pPr>
              <w:widowControl w:val="0"/>
              <w:numPr>
                <w:ilvl w:val="1"/>
                <w:numId w:val="7"/>
              </w:numPr>
              <w:pBdr>
                <w:top w:val="nil"/>
                <w:left w:val="nil"/>
                <w:bottom w:val="nil"/>
                <w:right w:val="nil"/>
                <w:between w:val="nil"/>
              </w:pBdr>
              <w:spacing w:line="240" w:lineRule="auto"/>
              <w:rPr>
                <w:sz w:val="20"/>
                <w:szCs w:val="20"/>
              </w:rPr>
            </w:pPr>
          </w:p>
          <w:p w14:paraId="00000037" w14:textId="77777777" w:rsidR="00D6665D" w:rsidRPr="00CE3C2B" w:rsidRDefault="00B05CE0" w:rsidP="00CE3C2B">
            <w:pPr>
              <w:pStyle w:val="ListParagraph"/>
              <w:widowControl w:val="0"/>
              <w:numPr>
                <w:ilvl w:val="0"/>
                <w:numId w:val="9"/>
              </w:numPr>
              <w:pBdr>
                <w:top w:val="nil"/>
                <w:left w:val="nil"/>
                <w:bottom w:val="nil"/>
                <w:right w:val="nil"/>
                <w:between w:val="nil"/>
              </w:pBdr>
              <w:spacing w:line="240" w:lineRule="auto"/>
              <w:rPr>
                <w:sz w:val="20"/>
                <w:szCs w:val="20"/>
              </w:rPr>
            </w:pPr>
            <w:r w:rsidRPr="00CE3C2B">
              <w:rPr>
                <w:b/>
                <w:sz w:val="20"/>
                <w:szCs w:val="20"/>
                <w:u w:val="single"/>
              </w:rPr>
              <w:t xml:space="preserve">Do a picture survey of the people in your </w:t>
            </w:r>
            <w:proofErr w:type="gramStart"/>
            <w:r w:rsidRPr="00CE3C2B">
              <w:rPr>
                <w:b/>
                <w:sz w:val="20"/>
                <w:szCs w:val="20"/>
                <w:u w:val="single"/>
              </w:rPr>
              <w:t>house.</w:t>
            </w:r>
            <w:proofErr w:type="gramEnd"/>
            <w:r w:rsidRPr="00CE3C2B">
              <w:rPr>
                <w:b/>
                <w:sz w:val="20"/>
                <w:szCs w:val="20"/>
                <w:u w:val="single"/>
              </w:rPr>
              <w:t xml:space="preserve"> </w:t>
            </w:r>
            <w:r w:rsidRPr="00CE3C2B">
              <w:rPr>
                <w:sz w:val="20"/>
                <w:szCs w:val="20"/>
              </w:rPr>
              <w:t xml:space="preserve">How many family members have blonde/ brown/ black/ red hair? Can you record this with pictures? How many people have blue/ brown/ green eyes? </w:t>
            </w:r>
          </w:p>
          <w:p w14:paraId="00000038" w14:textId="77777777" w:rsidR="00D6665D" w:rsidRDefault="00D6665D">
            <w:pPr>
              <w:widowControl w:val="0"/>
              <w:pBdr>
                <w:top w:val="nil"/>
                <w:left w:val="nil"/>
                <w:bottom w:val="nil"/>
                <w:right w:val="nil"/>
                <w:between w:val="nil"/>
              </w:pBdr>
              <w:spacing w:line="240" w:lineRule="auto"/>
              <w:ind w:left="720"/>
              <w:rPr>
                <w:sz w:val="20"/>
                <w:szCs w:val="20"/>
              </w:rPr>
            </w:pPr>
          </w:p>
          <w:p w14:paraId="00000039" w14:textId="77777777" w:rsidR="00D6665D" w:rsidRDefault="00B05CE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p>
          <w:p w14:paraId="0000003A" w14:textId="77777777" w:rsidR="00D6665D" w:rsidRDefault="00D6665D">
            <w:pPr>
              <w:widowControl w:val="0"/>
              <w:pBdr>
                <w:top w:val="nil"/>
                <w:left w:val="nil"/>
                <w:bottom w:val="nil"/>
                <w:right w:val="nil"/>
                <w:between w:val="nil"/>
              </w:pBdr>
              <w:spacing w:line="240" w:lineRule="auto"/>
              <w:ind w:left="720"/>
              <w:rPr>
                <w:sz w:val="20"/>
                <w:szCs w:val="20"/>
              </w:rPr>
            </w:pPr>
          </w:p>
          <w:p w14:paraId="0000003B" w14:textId="77777777" w:rsidR="00D6665D" w:rsidRDefault="00B05CE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14:paraId="0000003E" w14:textId="47113604" w:rsidR="00D6665D" w:rsidRDefault="00D6665D" w:rsidP="00B237C6">
            <w:pPr>
              <w:widowControl w:val="0"/>
              <w:pBdr>
                <w:top w:val="nil"/>
                <w:left w:val="nil"/>
                <w:bottom w:val="nil"/>
                <w:right w:val="nil"/>
                <w:between w:val="nil"/>
              </w:pBdr>
              <w:spacing w:line="240" w:lineRule="auto"/>
              <w:rPr>
                <w:sz w:val="20"/>
                <w:szCs w:val="20"/>
              </w:rPr>
            </w:pPr>
          </w:p>
          <w:p w14:paraId="0000003F" w14:textId="77777777" w:rsidR="00D6665D" w:rsidRDefault="00B05CE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14:paraId="00000040" w14:textId="77777777" w:rsidR="00D6665D" w:rsidRDefault="00D6665D">
            <w:pPr>
              <w:widowControl w:val="0"/>
              <w:pBdr>
                <w:top w:val="nil"/>
                <w:left w:val="nil"/>
                <w:bottom w:val="nil"/>
                <w:right w:val="nil"/>
                <w:between w:val="nil"/>
              </w:pBdr>
              <w:spacing w:line="240" w:lineRule="auto"/>
              <w:ind w:left="720"/>
              <w:rPr>
                <w:sz w:val="20"/>
                <w:szCs w:val="20"/>
              </w:rPr>
            </w:pPr>
          </w:p>
          <w:p w14:paraId="00000041" w14:textId="77777777" w:rsidR="00D6665D" w:rsidRDefault="00B05CE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r>
              <w:rPr>
                <w:sz w:val="20"/>
                <w:szCs w:val="20"/>
              </w:rPr>
              <w:t xml:space="preserve">  How old are they going to be? Can they write the numerals to show the correct age? Write a message inside for your family member and sign it with your name. </w:t>
            </w:r>
          </w:p>
          <w:p w14:paraId="00000042" w14:textId="77777777" w:rsidR="00D6665D" w:rsidRDefault="00D6665D">
            <w:pPr>
              <w:widowControl w:val="0"/>
              <w:pBdr>
                <w:top w:val="nil"/>
                <w:left w:val="nil"/>
                <w:bottom w:val="nil"/>
                <w:right w:val="nil"/>
                <w:between w:val="nil"/>
              </w:pBdr>
              <w:spacing w:line="240" w:lineRule="auto"/>
              <w:ind w:left="720"/>
              <w:rPr>
                <w:sz w:val="20"/>
                <w:szCs w:val="20"/>
              </w:rPr>
            </w:pPr>
          </w:p>
          <w:p w14:paraId="00000043" w14:textId="77777777" w:rsidR="00D6665D" w:rsidRDefault="00B05CE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14:paraId="00000044" w14:textId="77777777" w:rsidR="00D6665D" w:rsidRDefault="00D6665D">
            <w:pPr>
              <w:widowControl w:val="0"/>
              <w:pBdr>
                <w:top w:val="nil"/>
                <w:left w:val="nil"/>
                <w:bottom w:val="nil"/>
                <w:right w:val="nil"/>
                <w:between w:val="nil"/>
              </w:pBdr>
              <w:spacing w:line="240" w:lineRule="auto"/>
              <w:ind w:left="720"/>
              <w:rPr>
                <w:sz w:val="20"/>
                <w:szCs w:val="20"/>
              </w:rPr>
            </w:pPr>
          </w:p>
          <w:p w14:paraId="00000045" w14:textId="77777777" w:rsidR="00D6665D" w:rsidRDefault="00B05CE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ready made play dough or make your own using this recipe: </w:t>
            </w:r>
          </w:p>
          <w:p w14:paraId="00000046" w14:textId="77777777" w:rsidR="00D6665D" w:rsidRDefault="00B05CE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9264" behindDoc="0" locked="0" layoutInCell="1" hidden="0" allowOverlap="1" wp14:anchorId="404FF4BB" wp14:editId="07777777">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6287" cy="596287"/>
                          </a:xfrm>
                          <a:prstGeom prst="rect">
                            <a:avLst/>
                          </a:prstGeom>
                          <a:ln/>
                        </pic:spPr>
                      </pic:pic>
                    </a:graphicData>
                  </a:graphic>
                </wp:anchor>
              </w:drawing>
            </w:r>
          </w:p>
          <w:p w14:paraId="00000047" w14:textId="77777777" w:rsidR="00D6665D" w:rsidRDefault="00D6665D">
            <w:pPr>
              <w:widowControl w:val="0"/>
              <w:numPr>
                <w:ilvl w:val="1"/>
                <w:numId w:val="7"/>
              </w:numPr>
              <w:pBdr>
                <w:top w:val="nil"/>
                <w:left w:val="nil"/>
                <w:bottom w:val="nil"/>
                <w:right w:val="nil"/>
                <w:between w:val="nil"/>
              </w:pBdr>
              <w:spacing w:line="240" w:lineRule="auto"/>
              <w:rPr>
                <w:sz w:val="20"/>
                <w:szCs w:val="20"/>
              </w:rPr>
            </w:pPr>
          </w:p>
          <w:p w14:paraId="00000048" w14:textId="77777777" w:rsidR="00D6665D" w:rsidRDefault="00B05CE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14:paraId="00000049" w14:textId="77777777" w:rsidR="00D6665D" w:rsidRDefault="00D6665D">
            <w:pPr>
              <w:widowControl w:val="0"/>
              <w:pBdr>
                <w:top w:val="nil"/>
                <w:left w:val="nil"/>
                <w:bottom w:val="nil"/>
                <w:right w:val="nil"/>
                <w:between w:val="nil"/>
              </w:pBdr>
              <w:spacing w:line="240" w:lineRule="auto"/>
              <w:rPr>
                <w:sz w:val="20"/>
                <w:szCs w:val="20"/>
              </w:rPr>
            </w:pPr>
          </w:p>
          <w:p w14:paraId="0000004C" w14:textId="5A366B1F" w:rsidR="00B05CE0" w:rsidRPr="00B237C6" w:rsidRDefault="00B05CE0" w:rsidP="00B237C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tc>
      </w:tr>
      <w:tr w:rsidR="00D6665D" w14:paraId="55462780" w14:textId="77777777" w:rsidTr="46E54819">
        <w:trPr>
          <w:trHeight w:val="420"/>
        </w:trPr>
        <w:tc>
          <w:tcPr>
            <w:tcW w:w="9225" w:type="dxa"/>
            <w:gridSpan w:val="2"/>
            <w:shd w:val="clear" w:color="auto" w:fill="999999"/>
            <w:tcMar>
              <w:top w:w="100" w:type="dxa"/>
              <w:left w:w="100" w:type="dxa"/>
              <w:bottom w:w="100" w:type="dxa"/>
              <w:right w:w="100" w:type="dxa"/>
            </w:tcMar>
          </w:tcPr>
          <w:p w14:paraId="0000004E" w14:textId="77777777" w:rsidR="00D6665D" w:rsidRDefault="00B05CE0">
            <w:pPr>
              <w:jc w:val="center"/>
              <w:rPr>
                <w:b/>
              </w:rPr>
            </w:pPr>
            <w:r>
              <w:rPr>
                <w:b/>
              </w:rPr>
              <w:t>Additional learning resources parents may wish to engage with</w:t>
            </w:r>
          </w:p>
        </w:tc>
      </w:tr>
      <w:tr w:rsidR="00D6665D" w14:paraId="328CD7D2" w14:textId="77777777" w:rsidTr="46E54819">
        <w:trPr>
          <w:trHeight w:val="420"/>
        </w:trPr>
        <w:tc>
          <w:tcPr>
            <w:tcW w:w="9225" w:type="dxa"/>
            <w:gridSpan w:val="2"/>
            <w:shd w:val="clear" w:color="auto" w:fill="auto"/>
            <w:tcMar>
              <w:top w:w="100" w:type="dxa"/>
              <w:left w:w="100" w:type="dxa"/>
              <w:bottom w:w="100" w:type="dxa"/>
              <w:right w:w="100" w:type="dxa"/>
            </w:tcMar>
          </w:tcPr>
          <w:p w14:paraId="00000050" w14:textId="77777777" w:rsidR="00D6665D" w:rsidRPr="00B237C6" w:rsidRDefault="002028A1">
            <w:pPr>
              <w:rPr>
                <w:sz w:val="16"/>
                <w:szCs w:val="16"/>
              </w:rPr>
            </w:pPr>
            <w:hyperlink r:id="rId17">
              <w:r w:rsidR="00B05CE0" w:rsidRPr="00B237C6">
                <w:rPr>
                  <w:b/>
                  <w:color w:val="1155CC"/>
                  <w:sz w:val="16"/>
                  <w:szCs w:val="16"/>
                  <w:u w:val="single"/>
                </w:rPr>
                <w:t xml:space="preserve">Classroom Secrets Learning Packs </w:t>
              </w:r>
            </w:hyperlink>
            <w:r w:rsidR="00B05CE0" w:rsidRPr="00B237C6">
              <w:rPr>
                <w:b/>
                <w:sz w:val="16"/>
                <w:szCs w:val="16"/>
              </w:rPr>
              <w:t xml:space="preserve">- </w:t>
            </w:r>
            <w:r w:rsidR="00B05CE0" w:rsidRPr="00B237C6">
              <w:rPr>
                <w:sz w:val="16"/>
                <w:szCs w:val="16"/>
              </w:rPr>
              <w:t xml:space="preserve">These packs are split into different year groups and include activities linked to reading, writing, maths and practical ideas you can do around the home. </w:t>
            </w:r>
          </w:p>
          <w:p w14:paraId="01A1E595" w14:textId="52746B39" w:rsidR="00CE3C2B" w:rsidRPr="00B237C6" w:rsidRDefault="002028A1" w:rsidP="00CE3C2B">
            <w:pPr>
              <w:rPr>
                <w:sz w:val="16"/>
                <w:szCs w:val="16"/>
              </w:rPr>
            </w:pPr>
            <w:hyperlink r:id="rId18">
              <w:r w:rsidR="00CE3C2B" w:rsidRPr="00B237C6">
                <w:rPr>
                  <w:b/>
                  <w:color w:val="1155CC"/>
                  <w:sz w:val="16"/>
                  <w:szCs w:val="16"/>
                  <w:u w:val="single"/>
                </w:rPr>
                <w:t>Twinkl</w:t>
              </w:r>
            </w:hyperlink>
            <w:r w:rsidR="00CE3C2B" w:rsidRPr="00B237C6">
              <w:rPr>
                <w:b/>
                <w:sz w:val="16"/>
                <w:szCs w:val="16"/>
              </w:rPr>
              <w:t xml:space="preserve"> - </w:t>
            </w:r>
            <w:r w:rsidR="00CE3C2B" w:rsidRPr="00B237C6">
              <w:rPr>
                <w:sz w:val="16"/>
                <w:szCs w:val="16"/>
              </w:rPr>
              <w:t xml:space="preserve">to access these resources click on the link and sign up using your own email address and creating your own password. Use the offer code UKTWINKLHELPS. </w:t>
            </w:r>
          </w:p>
          <w:p w14:paraId="00000052" w14:textId="3AF13469" w:rsidR="00D6665D" w:rsidRPr="00B237C6" w:rsidRDefault="002028A1" w:rsidP="00CE3C2B">
            <w:pPr>
              <w:rPr>
                <w:sz w:val="16"/>
                <w:szCs w:val="16"/>
              </w:rPr>
            </w:pPr>
            <w:hyperlink r:id="rId19" w:history="1">
              <w:r w:rsidR="00CE3C2B" w:rsidRPr="00B237C6">
                <w:rPr>
                  <w:rStyle w:val="Hyperlink"/>
                  <w:sz w:val="16"/>
                  <w:szCs w:val="16"/>
                </w:rPr>
                <w:t>Hamilton Trust</w:t>
              </w:r>
            </w:hyperlink>
            <w:r w:rsidR="00CE3C2B" w:rsidRPr="00B237C6">
              <w:rPr>
                <w:sz w:val="16"/>
                <w:szCs w:val="16"/>
              </w:rPr>
              <w:t xml:space="preserve"> -These packs are split into different year groups and include activities linked to reading, writing, maths and practical ideas you can do around the home.</w:t>
            </w:r>
          </w:p>
        </w:tc>
      </w:tr>
      <w:tr w:rsidR="00D6665D" w14:paraId="0BEF1675" w14:textId="77777777" w:rsidTr="46E54819">
        <w:trPr>
          <w:trHeight w:val="420"/>
        </w:trPr>
        <w:tc>
          <w:tcPr>
            <w:tcW w:w="9225" w:type="dxa"/>
            <w:gridSpan w:val="2"/>
            <w:shd w:val="clear" w:color="auto" w:fill="434343"/>
            <w:tcMar>
              <w:top w:w="100" w:type="dxa"/>
              <w:left w:w="100" w:type="dxa"/>
              <w:bottom w:w="100" w:type="dxa"/>
              <w:right w:w="100" w:type="dxa"/>
            </w:tcMar>
          </w:tcPr>
          <w:p w14:paraId="00000054" w14:textId="77777777" w:rsidR="00D6665D" w:rsidRDefault="00B05CE0">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00000056" w14:textId="77777777" w:rsidR="00D6665D" w:rsidRDefault="00D6665D"/>
    <w:sectPr w:rsidR="00D6665D" w:rsidSect="00C57B89">
      <w:pgSz w:w="11906" w:h="16838"/>
      <w:pgMar w:top="426"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E73"/>
    <w:multiLevelType w:val="multilevel"/>
    <w:tmpl w:val="20887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6C3"/>
    <w:multiLevelType w:val="multilevel"/>
    <w:tmpl w:val="C28E6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E274A3"/>
    <w:multiLevelType w:val="multilevel"/>
    <w:tmpl w:val="D26CF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62075"/>
    <w:multiLevelType w:val="multilevel"/>
    <w:tmpl w:val="E53E208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5295D"/>
    <w:multiLevelType w:val="hybridMultilevel"/>
    <w:tmpl w:val="3440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7FA"/>
    <w:multiLevelType w:val="multilevel"/>
    <w:tmpl w:val="C802A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8C7FAF"/>
    <w:multiLevelType w:val="multilevel"/>
    <w:tmpl w:val="6FDE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5B0FCF"/>
    <w:multiLevelType w:val="multilevel"/>
    <w:tmpl w:val="691CBEE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F203C5"/>
    <w:multiLevelType w:val="multilevel"/>
    <w:tmpl w:val="AA089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057F39"/>
    <w:multiLevelType w:val="multilevel"/>
    <w:tmpl w:val="1F402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12851"/>
    <w:multiLevelType w:val="multilevel"/>
    <w:tmpl w:val="A6BC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9"/>
  </w:num>
  <w:num w:numId="5">
    <w:abstractNumId w:val="10"/>
  </w:num>
  <w:num w:numId="6">
    <w:abstractNumId w:val="1"/>
  </w:num>
  <w:num w:numId="7">
    <w:abstractNumId w:val="5"/>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E54819"/>
    <w:rsid w:val="002B6F79"/>
    <w:rsid w:val="00B05CE0"/>
    <w:rsid w:val="00B237C6"/>
    <w:rsid w:val="00C57B89"/>
    <w:rsid w:val="00CE3C2B"/>
    <w:rsid w:val="00D6665D"/>
    <w:rsid w:val="00E3D8AE"/>
    <w:rsid w:val="013485FE"/>
    <w:rsid w:val="0CC80C87"/>
    <w:rsid w:val="0D4A8289"/>
    <w:rsid w:val="0E0C87AC"/>
    <w:rsid w:val="0F0378A7"/>
    <w:rsid w:val="126148A2"/>
    <w:rsid w:val="135C09AF"/>
    <w:rsid w:val="13DAC9F3"/>
    <w:rsid w:val="19031767"/>
    <w:rsid w:val="1D8317EF"/>
    <w:rsid w:val="208375E1"/>
    <w:rsid w:val="235F1C40"/>
    <w:rsid w:val="23806E5D"/>
    <w:rsid w:val="25889B8A"/>
    <w:rsid w:val="271D0B2C"/>
    <w:rsid w:val="293E1666"/>
    <w:rsid w:val="29F511F0"/>
    <w:rsid w:val="2B9779ED"/>
    <w:rsid w:val="2D06A123"/>
    <w:rsid w:val="324C659B"/>
    <w:rsid w:val="344F6E24"/>
    <w:rsid w:val="345D6EDF"/>
    <w:rsid w:val="35E12F7A"/>
    <w:rsid w:val="3A608C80"/>
    <w:rsid w:val="3B6AE0E7"/>
    <w:rsid w:val="3BFAB2C3"/>
    <w:rsid w:val="3CDA909E"/>
    <w:rsid w:val="3E3A7AF3"/>
    <w:rsid w:val="41FCC629"/>
    <w:rsid w:val="452DCC1A"/>
    <w:rsid w:val="46E54819"/>
    <w:rsid w:val="4C1B5E61"/>
    <w:rsid w:val="4EB021D9"/>
    <w:rsid w:val="5133E004"/>
    <w:rsid w:val="53C54F0D"/>
    <w:rsid w:val="56F8AC16"/>
    <w:rsid w:val="586B1188"/>
    <w:rsid w:val="5875463E"/>
    <w:rsid w:val="59D1F084"/>
    <w:rsid w:val="5BF16977"/>
    <w:rsid w:val="5E5E21C5"/>
    <w:rsid w:val="604117FE"/>
    <w:rsid w:val="660DA8A6"/>
    <w:rsid w:val="6AE8A1AD"/>
    <w:rsid w:val="6C5BAAA3"/>
    <w:rsid w:val="6C8762D4"/>
    <w:rsid w:val="6DCD90A7"/>
    <w:rsid w:val="6EB8CE17"/>
    <w:rsid w:val="716C9D3C"/>
    <w:rsid w:val="71F9C5DE"/>
    <w:rsid w:val="733B9287"/>
    <w:rsid w:val="74C8585F"/>
    <w:rsid w:val="7555C5FC"/>
    <w:rsid w:val="75E04F25"/>
    <w:rsid w:val="785BCC26"/>
    <w:rsid w:val="7A6BE43E"/>
    <w:rsid w:val="7AD2C07D"/>
    <w:rsid w:val="7BB2A477"/>
    <w:rsid w:val="7E2EC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7E5B"/>
  <w15:docId w15:val="{E75CAD0C-3A05-42FA-B683-D6B6A4A1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E3C2B"/>
    <w:rPr>
      <w:color w:val="0000FF"/>
      <w:u w:val="single"/>
    </w:rPr>
  </w:style>
  <w:style w:type="paragraph" w:styleId="BalloonText">
    <w:name w:val="Balloon Text"/>
    <w:basedOn w:val="Normal"/>
    <w:link w:val="BalloonTextChar"/>
    <w:uiPriority w:val="99"/>
    <w:semiHidden/>
    <w:unhideWhenUsed/>
    <w:rsid w:val="002B6F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youtube.com/watch?v=YJyNoFkud6g"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honicsplay.co.uk/" TargetMode="External"/><Relationship Id="rId17" Type="http://schemas.openxmlformats.org/officeDocument/2006/relationships/hyperlink" Target="https://classroomsecrets.co.uk/free-home-learning-pack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lnurseryrhymes.com/" TargetMode="External"/><Relationship Id="rId5" Type="http://schemas.openxmlformats.org/officeDocument/2006/relationships/styles" Target="styles.xml"/><Relationship Id="rId15" Type="http://schemas.openxmlformats.org/officeDocument/2006/relationships/hyperlink" Target="https://www.teachhandwriting.co.uk/handwriting-resources-children.html" TargetMode="External"/><Relationship Id="rId10" Type="http://schemas.openxmlformats.org/officeDocument/2006/relationships/hyperlink" Target="http://www.teachyourmonstertoread.com/" TargetMode="External"/><Relationship Id="rId19" Type="http://schemas.openxmlformats.org/officeDocument/2006/relationships/hyperlink" Target="https://www.hamilton-trust.org.uk/blog/learning-home-packs/" TargetMode="External"/><Relationship Id="rId4" Type="http://schemas.openxmlformats.org/officeDocument/2006/relationships/numbering" Target="numbering.xml"/><Relationship Id="rId9" Type="http://schemas.openxmlformats.org/officeDocument/2006/relationships/hyperlink" Target="http://www.oxfordowl.co.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2" ma:contentTypeDescription="Create a new document." ma:contentTypeScope="" ma:versionID="946afbda18186698106b0ce222443467">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e5dd79a3c711c2c42af549a5dd9833"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D8AB9-D996-4C5A-BA3F-4872E53C4D96}">
  <ds:schemaRefs>
    <ds:schemaRef ds:uri="http://purl.org/dc/elements/1.1/"/>
    <ds:schemaRef ds:uri="http://schemas.openxmlformats.org/package/2006/metadata/core-properties"/>
    <ds:schemaRef ds:uri="http://www.w3.org/XML/1998/namespace"/>
    <ds:schemaRef ds:uri="http://purl.org/dc/terms/"/>
    <ds:schemaRef ds:uri="9afee772-eb75-46e8-9ea7-aea7d31c93a2"/>
    <ds:schemaRef ds:uri="http://schemas.microsoft.com/office/2006/documentManagement/types"/>
    <ds:schemaRef ds:uri="http://schemas.microsoft.com/office/2006/metadata/properties"/>
    <ds:schemaRef ds:uri="http://schemas.microsoft.com/office/infopath/2007/PartnerControls"/>
    <ds:schemaRef ds:uri="e28a704d-9600-4ad2-9d5d-dece923bace9"/>
    <ds:schemaRef ds:uri="http://purl.org/dc/dcmitype/"/>
  </ds:schemaRefs>
</ds:datastoreItem>
</file>

<file path=customXml/itemProps2.xml><?xml version="1.0" encoding="utf-8"?>
<ds:datastoreItem xmlns:ds="http://schemas.openxmlformats.org/officeDocument/2006/customXml" ds:itemID="{5DED4D5F-2C5E-45A1-A9F3-0A1024739411}">
  <ds:schemaRefs>
    <ds:schemaRef ds:uri="http://schemas.microsoft.com/sharepoint/v3/contenttype/forms"/>
  </ds:schemaRefs>
</ds:datastoreItem>
</file>

<file path=customXml/itemProps3.xml><?xml version="1.0" encoding="utf-8"?>
<ds:datastoreItem xmlns:ds="http://schemas.openxmlformats.org/officeDocument/2006/customXml" ds:itemID="{24BAF667-CA0B-4533-956F-AE4FC14D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Ross</cp:lastModifiedBy>
  <cp:revision>4</cp:revision>
  <cp:lastPrinted>2020-05-05T11:17:00Z</cp:lastPrinted>
  <dcterms:created xsi:type="dcterms:W3CDTF">2020-05-03T14:59:00Z</dcterms:created>
  <dcterms:modified xsi:type="dcterms:W3CDTF">2020-05-05T12:08:00Z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ies>
</file>